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Противодействие коррупции в таможенных органах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E504005" w:rsidR="00A77598" w:rsidRPr="00CC5625" w:rsidRDefault="00CC562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F56A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6A3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2B6C9C" w:rsidR="004475DA" w:rsidRPr="00ED577F" w:rsidRDefault="00CC5625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771166" w14:textId="77777777" w:rsidR="008F56A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9966" w:history="1">
            <w:r w:rsidR="008F56A3" w:rsidRPr="0011147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F56A3">
              <w:rPr>
                <w:noProof/>
                <w:webHidden/>
              </w:rPr>
              <w:tab/>
            </w:r>
            <w:r w:rsidR="008F56A3">
              <w:rPr>
                <w:noProof/>
                <w:webHidden/>
              </w:rPr>
              <w:fldChar w:fldCharType="begin"/>
            </w:r>
            <w:r w:rsidR="008F56A3">
              <w:rPr>
                <w:noProof/>
                <w:webHidden/>
              </w:rPr>
              <w:instrText xml:space="preserve"> PAGEREF _Toc198049966 \h </w:instrText>
            </w:r>
            <w:r w:rsidR="008F56A3">
              <w:rPr>
                <w:noProof/>
                <w:webHidden/>
              </w:rPr>
            </w:r>
            <w:r w:rsidR="008F56A3">
              <w:rPr>
                <w:noProof/>
                <w:webHidden/>
              </w:rPr>
              <w:fldChar w:fldCharType="separate"/>
            </w:r>
            <w:r w:rsidR="008F56A3">
              <w:rPr>
                <w:noProof/>
                <w:webHidden/>
              </w:rPr>
              <w:t>3</w:t>
            </w:r>
            <w:r w:rsidR="008F56A3">
              <w:rPr>
                <w:noProof/>
                <w:webHidden/>
              </w:rPr>
              <w:fldChar w:fldCharType="end"/>
            </w:r>
          </w:hyperlink>
        </w:p>
        <w:p w14:paraId="4CE328B5" w14:textId="77777777" w:rsidR="008F56A3" w:rsidRDefault="00DC7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9967" w:history="1">
            <w:r w:rsidR="008F56A3" w:rsidRPr="0011147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F56A3">
              <w:rPr>
                <w:noProof/>
                <w:webHidden/>
              </w:rPr>
              <w:tab/>
            </w:r>
            <w:r w:rsidR="008F56A3">
              <w:rPr>
                <w:noProof/>
                <w:webHidden/>
              </w:rPr>
              <w:fldChar w:fldCharType="begin"/>
            </w:r>
            <w:r w:rsidR="008F56A3">
              <w:rPr>
                <w:noProof/>
                <w:webHidden/>
              </w:rPr>
              <w:instrText xml:space="preserve"> PAGEREF _Toc198049967 \h </w:instrText>
            </w:r>
            <w:r w:rsidR="008F56A3">
              <w:rPr>
                <w:noProof/>
                <w:webHidden/>
              </w:rPr>
            </w:r>
            <w:r w:rsidR="008F56A3">
              <w:rPr>
                <w:noProof/>
                <w:webHidden/>
              </w:rPr>
              <w:fldChar w:fldCharType="separate"/>
            </w:r>
            <w:r w:rsidR="008F56A3">
              <w:rPr>
                <w:noProof/>
                <w:webHidden/>
              </w:rPr>
              <w:t>3</w:t>
            </w:r>
            <w:r w:rsidR="008F56A3">
              <w:rPr>
                <w:noProof/>
                <w:webHidden/>
              </w:rPr>
              <w:fldChar w:fldCharType="end"/>
            </w:r>
          </w:hyperlink>
        </w:p>
        <w:p w14:paraId="419D7980" w14:textId="77777777" w:rsidR="008F56A3" w:rsidRDefault="00DC7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9968" w:history="1">
            <w:r w:rsidR="008F56A3" w:rsidRPr="0011147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F56A3">
              <w:rPr>
                <w:noProof/>
                <w:webHidden/>
              </w:rPr>
              <w:tab/>
            </w:r>
            <w:r w:rsidR="008F56A3">
              <w:rPr>
                <w:noProof/>
                <w:webHidden/>
              </w:rPr>
              <w:fldChar w:fldCharType="begin"/>
            </w:r>
            <w:r w:rsidR="008F56A3">
              <w:rPr>
                <w:noProof/>
                <w:webHidden/>
              </w:rPr>
              <w:instrText xml:space="preserve"> PAGEREF _Toc198049968 \h </w:instrText>
            </w:r>
            <w:r w:rsidR="008F56A3">
              <w:rPr>
                <w:noProof/>
                <w:webHidden/>
              </w:rPr>
            </w:r>
            <w:r w:rsidR="008F56A3">
              <w:rPr>
                <w:noProof/>
                <w:webHidden/>
              </w:rPr>
              <w:fldChar w:fldCharType="separate"/>
            </w:r>
            <w:r w:rsidR="008F56A3">
              <w:rPr>
                <w:noProof/>
                <w:webHidden/>
              </w:rPr>
              <w:t>3</w:t>
            </w:r>
            <w:r w:rsidR="008F56A3">
              <w:rPr>
                <w:noProof/>
                <w:webHidden/>
              </w:rPr>
              <w:fldChar w:fldCharType="end"/>
            </w:r>
          </w:hyperlink>
        </w:p>
        <w:p w14:paraId="514B03DB" w14:textId="77777777" w:rsidR="008F56A3" w:rsidRDefault="00DC7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9969" w:history="1">
            <w:r w:rsidR="008F56A3" w:rsidRPr="0011147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F56A3">
              <w:rPr>
                <w:noProof/>
                <w:webHidden/>
              </w:rPr>
              <w:tab/>
            </w:r>
            <w:r w:rsidR="008F56A3">
              <w:rPr>
                <w:noProof/>
                <w:webHidden/>
              </w:rPr>
              <w:fldChar w:fldCharType="begin"/>
            </w:r>
            <w:r w:rsidR="008F56A3">
              <w:rPr>
                <w:noProof/>
                <w:webHidden/>
              </w:rPr>
              <w:instrText xml:space="preserve"> PAGEREF _Toc198049969 \h </w:instrText>
            </w:r>
            <w:r w:rsidR="008F56A3">
              <w:rPr>
                <w:noProof/>
                <w:webHidden/>
              </w:rPr>
            </w:r>
            <w:r w:rsidR="008F56A3">
              <w:rPr>
                <w:noProof/>
                <w:webHidden/>
              </w:rPr>
              <w:fldChar w:fldCharType="separate"/>
            </w:r>
            <w:r w:rsidR="008F56A3">
              <w:rPr>
                <w:noProof/>
                <w:webHidden/>
              </w:rPr>
              <w:t>4</w:t>
            </w:r>
            <w:r w:rsidR="008F56A3">
              <w:rPr>
                <w:noProof/>
                <w:webHidden/>
              </w:rPr>
              <w:fldChar w:fldCharType="end"/>
            </w:r>
          </w:hyperlink>
        </w:p>
        <w:p w14:paraId="45DFD907" w14:textId="77777777" w:rsidR="008F56A3" w:rsidRDefault="00DC7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9970" w:history="1">
            <w:r w:rsidR="008F56A3" w:rsidRPr="0011147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F56A3">
              <w:rPr>
                <w:noProof/>
                <w:webHidden/>
              </w:rPr>
              <w:tab/>
            </w:r>
            <w:r w:rsidR="008F56A3">
              <w:rPr>
                <w:noProof/>
                <w:webHidden/>
              </w:rPr>
              <w:fldChar w:fldCharType="begin"/>
            </w:r>
            <w:r w:rsidR="008F56A3">
              <w:rPr>
                <w:noProof/>
                <w:webHidden/>
              </w:rPr>
              <w:instrText xml:space="preserve"> PAGEREF _Toc198049970 \h </w:instrText>
            </w:r>
            <w:r w:rsidR="008F56A3">
              <w:rPr>
                <w:noProof/>
                <w:webHidden/>
              </w:rPr>
            </w:r>
            <w:r w:rsidR="008F56A3">
              <w:rPr>
                <w:noProof/>
                <w:webHidden/>
              </w:rPr>
              <w:fldChar w:fldCharType="separate"/>
            </w:r>
            <w:r w:rsidR="008F56A3">
              <w:rPr>
                <w:noProof/>
                <w:webHidden/>
              </w:rPr>
              <w:t>6</w:t>
            </w:r>
            <w:r w:rsidR="008F56A3">
              <w:rPr>
                <w:noProof/>
                <w:webHidden/>
              </w:rPr>
              <w:fldChar w:fldCharType="end"/>
            </w:r>
          </w:hyperlink>
        </w:p>
        <w:p w14:paraId="3795ADAC" w14:textId="77777777" w:rsidR="008F56A3" w:rsidRDefault="00DC7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9971" w:history="1">
            <w:r w:rsidR="008F56A3" w:rsidRPr="0011147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F56A3">
              <w:rPr>
                <w:noProof/>
                <w:webHidden/>
              </w:rPr>
              <w:tab/>
            </w:r>
            <w:r w:rsidR="008F56A3">
              <w:rPr>
                <w:noProof/>
                <w:webHidden/>
              </w:rPr>
              <w:fldChar w:fldCharType="begin"/>
            </w:r>
            <w:r w:rsidR="008F56A3">
              <w:rPr>
                <w:noProof/>
                <w:webHidden/>
              </w:rPr>
              <w:instrText xml:space="preserve"> PAGEREF _Toc198049971 \h </w:instrText>
            </w:r>
            <w:r w:rsidR="008F56A3">
              <w:rPr>
                <w:noProof/>
                <w:webHidden/>
              </w:rPr>
            </w:r>
            <w:r w:rsidR="008F56A3">
              <w:rPr>
                <w:noProof/>
                <w:webHidden/>
              </w:rPr>
              <w:fldChar w:fldCharType="separate"/>
            </w:r>
            <w:r w:rsidR="008F56A3">
              <w:rPr>
                <w:noProof/>
                <w:webHidden/>
              </w:rPr>
              <w:t>6</w:t>
            </w:r>
            <w:r w:rsidR="008F56A3">
              <w:rPr>
                <w:noProof/>
                <w:webHidden/>
              </w:rPr>
              <w:fldChar w:fldCharType="end"/>
            </w:r>
          </w:hyperlink>
        </w:p>
        <w:p w14:paraId="043467F2" w14:textId="77777777" w:rsidR="008F56A3" w:rsidRDefault="00DC7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9972" w:history="1">
            <w:r w:rsidR="008F56A3" w:rsidRPr="0011147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F56A3">
              <w:rPr>
                <w:noProof/>
                <w:webHidden/>
              </w:rPr>
              <w:tab/>
            </w:r>
            <w:r w:rsidR="008F56A3">
              <w:rPr>
                <w:noProof/>
                <w:webHidden/>
              </w:rPr>
              <w:fldChar w:fldCharType="begin"/>
            </w:r>
            <w:r w:rsidR="008F56A3">
              <w:rPr>
                <w:noProof/>
                <w:webHidden/>
              </w:rPr>
              <w:instrText xml:space="preserve"> PAGEREF _Toc198049972 \h </w:instrText>
            </w:r>
            <w:r w:rsidR="008F56A3">
              <w:rPr>
                <w:noProof/>
                <w:webHidden/>
              </w:rPr>
            </w:r>
            <w:r w:rsidR="008F56A3">
              <w:rPr>
                <w:noProof/>
                <w:webHidden/>
              </w:rPr>
              <w:fldChar w:fldCharType="separate"/>
            </w:r>
            <w:r w:rsidR="008F56A3">
              <w:rPr>
                <w:noProof/>
                <w:webHidden/>
              </w:rPr>
              <w:t>6</w:t>
            </w:r>
            <w:r w:rsidR="008F56A3">
              <w:rPr>
                <w:noProof/>
                <w:webHidden/>
              </w:rPr>
              <w:fldChar w:fldCharType="end"/>
            </w:r>
          </w:hyperlink>
        </w:p>
        <w:p w14:paraId="698454D3" w14:textId="77777777" w:rsidR="008F56A3" w:rsidRDefault="00DC7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9973" w:history="1">
            <w:r w:rsidR="008F56A3" w:rsidRPr="0011147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F56A3">
              <w:rPr>
                <w:noProof/>
                <w:webHidden/>
              </w:rPr>
              <w:tab/>
            </w:r>
            <w:r w:rsidR="008F56A3">
              <w:rPr>
                <w:noProof/>
                <w:webHidden/>
              </w:rPr>
              <w:fldChar w:fldCharType="begin"/>
            </w:r>
            <w:r w:rsidR="008F56A3">
              <w:rPr>
                <w:noProof/>
                <w:webHidden/>
              </w:rPr>
              <w:instrText xml:space="preserve"> PAGEREF _Toc198049973 \h </w:instrText>
            </w:r>
            <w:r w:rsidR="008F56A3">
              <w:rPr>
                <w:noProof/>
                <w:webHidden/>
              </w:rPr>
            </w:r>
            <w:r w:rsidR="008F56A3">
              <w:rPr>
                <w:noProof/>
                <w:webHidden/>
              </w:rPr>
              <w:fldChar w:fldCharType="separate"/>
            </w:r>
            <w:r w:rsidR="008F56A3">
              <w:rPr>
                <w:noProof/>
                <w:webHidden/>
              </w:rPr>
              <w:t>7</w:t>
            </w:r>
            <w:r w:rsidR="008F56A3">
              <w:rPr>
                <w:noProof/>
                <w:webHidden/>
              </w:rPr>
              <w:fldChar w:fldCharType="end"/>
            </w:r>
          </w:hyperlink>
        </w:p>
        <w:p w14:paraId="14B71F69" w14:textId="77777777" w:rsidR="008F56A3" w:rsidRDefault="00DC7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9974" w:history="1">
            <w:r w:rsidR="008F56A3" w:rsidRPr="0011147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F56A3">
              <w:rPr>
                <w:noProof/>
                <w:webHidden/>
              </w:rPr>
              <w:tab/>
            </w:r>
            <w:r w:rsidR="008F56A3">
              <w:rPr>
                <w:noProof/>
                <w:webHidden/>
              </w:rPr>
              <w:fldChar w:fldCharType="begin"/>
            </w:r>
            <w:r w:rsidR="008F56A3">
              <w:rPr>
                <w:noProof/>
                <w:webHidden/>
              </w:rPr>
              <w:instrText xml:space="preserve"> PAGEREF _Toc198049974 \h </w:instrText>
            </w:r>
            <w:r w:rsidR="008F56A3">
              <w:rPr>
                <w:noProof/>
                <w:webHidden/>
              </w:rPr>
            </w:r>
            <w:r w:rsidR="008F56A3">
              <w:rPr>
                <w:noProof/>
                <w:webHidden/>
              </w:rPr>
              <w:fldChar w:fldCharType="separate"/>
            </w:r>
            <w:r w:rsidR="008F56A3">
              <w:rPr>
                <w:noProof/>
                <w:webHidden/>
              </w:rPr>
              <w:t>7</w:t>
            </w:r>
            <w:r w:rsidR="008F56A3">
              <w:rPr>
                <w:noProof/>
                <w:webHidden/>
              </w:rPr>
              <w:fldChar w:fldCharType="end"/>
            </w:r>
          </w:hyperlink>
        </w:p>
        <w:p w14:paraId="503CC32E" w14:textId="77777777" w:rsidR="008F56A3" w:rsidRDefault="00DC7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9975" w:history="1">
            <w:r w:rsidR="008F56A3" w:rsidRPr="0011147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F56A3">
              <w:rPr>
                <w:noProof/>
                <w:webHidden/>
              </w:rPr>
              <w:tab/>
            </w:r>
            <w:r w:rsidR="008F56A3">
              <w:rPr>
                <w:noProof/>
                <w:webHidden/>
              </w:rPr>
              <w:fldChar w:fldCharType="begin"/>
            </w:r>
            <w:r w:rsidR="008F56A3">
              <w:rPr>
                <w:noProof/>
                <w:webHidden/>
              </w:rPr>
              <w:instrText xml:space="preserve"> PAGEREF _Toc198049975 \h </w:instrText>
            </w:r>
            <w:r w:rsidR="008F56A3">
              <w:rPr>
                <w:noProof/>
                <w:webHidden/>
              </w:rPr>
            </w:r>
            <w:r w:rsidR="008F56A3">
              <w:rPr>
                <w:noProof/>
                <w:webHidden/>
              </w:rPr>
              <w:fldChar w:fldCharType="separate"/>
            </w:r>
            <w:r w:rsidR="008F56A3">
              <w:rPr>
                <w:noProof/>
                <w:webHidden/>
              </w:rPr>
              <w:t>8</w:t>
            </w:r>
            <w:r w:rsidR="008F56A3">
              <w:rPr>
                <w:noProof/>
                <w:webHidden/>
              </w:rPr>
              <w:fldChar w:fldCharType="end"/>
            </w:r>
          </w:hyperlink>
        </w:p>
        <w:p w14:paraId="461892DA" w14:textId="77777777" w:rsidR="008F56A3" w:rsidRDefault="00DC7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9976" w:history="1">
            <w:r w:rsidR="008F56A3" w:rsidRPr="0011147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F56A3">
              <w:rPr>
                <w:noProof/>
                <w:webHidden/>
              </w:rPr>
              <w:tab/>
            </w:r>
            <w:r w:rsidR="008F56A3">
              <w:rPr>
                <w:noProof/>
                <w:webHidden/>
              </w:rPr>
              <w:fldChar w:fldCharType="begin"/>
            </w:r>
            <w:r w:rsidR="008F56A3">
              <w:rPr>
                <w:noProof/>
                <w:webHidden/>
              </w:rPr>
              <w:instrText xml:space="preserve"> PAGEREF _Toc198049976 \h </w:instrText>
            </w:r>
            <w:r w:rsidR="008F56A3">
              <w:rPr>
                <w:noProof/>
                <w:webHidden/>
              </w:rPr>
            </w:r>
            <w:r w:rsidR="008F56A3">
              <w:rPr>
                <w:noProof/>
                <w:webHidden/>
              </w:rPr>
              <w:fldChar w:fldCharType="separate"/>
            </w:r>
            <w:r w:rsidR="008F56A3">
              <w:rPr>
                <w:noProof/>
                <w:webHidden/>
              </w:rPr>
              <w:t>9</w:t>
            </w:r>
            <w:r w:rsidR="008F56A3">
              <w:rPr>
                <w:noProof/>
                <w:webHidden/>
              </w:rPr>
              <w:fldChar w:fldCharType="end"/>
            </w:r>
          </w:hyperlink>
        </w:p>
        <w:p w14:paraId="37C6988D" w14:textId="77777777" w:rsidR="008F56A3" w:rsidRDefault="00DC75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9977" w:history="1">
            <w:r w:rsidR="008F56A3" w:rsidRPr="0011147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F56A3">
              <w:rPr>
                <w:noProof/>
                <w:webHidden/>
              </w:rPr>
              <w:tab/>
            </w:r>
            <w:r w:rsidR="008F56A3">
              <w:rPr>
                <w:noProof/>
                <w:webHidden/>
              </w:rPr>
              <w:fldChar w:fldCharType="begin"/>
            </w:r>
            <w:r w:rsidR="008F56A3">
              <w:rPr>
                <w:noProof/>
                <w:webHidden/>
              </w:rPr>
              <w:instrText xml:space="preserve"> PAGEREF _Toc198049977 \h </w:instrText>
            </w:r>
            <w:r w:rsidR="008F56A3">
              <w:rPr>
                <w:noProof/>
                <w:webHidden/>
              </w:rPr>
            </w:r>
            <w:r w:rsidR="008F56A3">
              <w:rPr>
                <w:noProof/>
                <w:webHidden/>
              </w:rPr>
              <w:fldChar w:fldCharType="separate"/>
            </w:r>
            <w:r w:rsidR="008F56A3">
              <w:rPr>
                <w:noProof/>
                <w:webHidden/>
              </w:rPr>
              <w:t>11</w:t>
            </w:r>
            <w:r w:rsidR="008F56A3">
              <w:rPr>
                <w:noProof/>
                <w:webHidden/>
              </w:rPr>
              <w:fldChar w:fldCharType="end"/>
            </w:r>
          </w:hyperlink>
        </w:p>
        <w:p w14:paraId="58D72D84" w14:textId="77777777" w:rsidR="008F56A3" w:rsidRDefault="00DC7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9978" w:history="1">
            <w:r w:rsidR="008F56A3" w:rsidRPr="0011147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F56A3">
              <w:rPr>
                <w:noProof/>
                <w:webHidden/>
              </w:rPr>
              <w:tab/>
            </w:r>
            <w:r w:rsidR="008F56A3">
              <w:rPr>
                <w:noProof/>
                <w:webHidden/>
              </w:rPr>
              <w:fldChar w:fldCharType="begin"/>
            </w:r>
            <w:r w:rsidR="008F56A3">
              <w:rPr>
                <w:noProof/>
                <w:webHidden/>
              </w:rPr>
              <w:instrText xml:space="preserve"> PAGEREF _Toc198049978 \h </w:instrText>
            </w:r>
            <w:r w:rsidR="008F56A3">
              <w:rPr>
                <w:noProof/>
                <w:webHidden/>
              </w:rPr>
            </w:r>
            <w:r w:rsidR="008F56A3">
              <w:rPr>
                <w:noProof/>
                <w:webHidden/>
              </w:rPr>
              <w:fldChar w:fldCharType="separate"/>
            </w:r>
            <w:r w:rsidR="008F56A3">
              <w:rPr>
                <w:noProof/>
                <w:webHidden/>
              </w:rPr>
              <w:t>11</w:t>
            </w:r>
            <w:r w:rsidR="008F56A3">
              <w:rPr>
                <w:noProof/>
                <w:webHidden/>
              </w:rPr>
              <w:fldChar w:fldCharType="end"/>
            </w:r>
          </w:hyperlink>
        </w:p>
        <w:p w14:paraId="51FA080E" w14:textId="77777777" w:rsidR="008F56A3" w:rsidRDefault="00DC7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9979" w:history="1">
            <w:r w:rsidR="008F56A3" w:rsidRPr="0011147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F56A3">
              <w:rPr>
                <w:noProof/>
                <w:webHidden/>
              </w:rPr>
              <w:tab/>
            </w:r>
            <w:r w:rsidR="008F56A3">
              <w:rPr>
                <w:noProof/>
                <w:webHidden/>
              </w:rPr>
              <w:fldChar w:fldCharType="begin"/>
            </w:r>
            <w:r w:rsidR="008F56A3">
              <w:rPr>
                <w:noProof/>
                <w:webHidden/>
              </w:rPr>
              <w:instrText xml:space="preserve"> PAGEREF _Toc198049979 \h </w:instrText>
            </w:r>
            <w:r w:rsidR="008F56A3">
              <w:rPr>
                <w:noProof/>
                <w:webHidden/>
              </w:rPr>
            </w:r>
            <w:r w:rsidR="008F56A3">
              <w:rPr>
                <w:noProof/>
                <w:webHidden/>
              </w:rPr>
              <w:fldChar w:fldCharType="separate"/>
            </w:r>
            <w:r w:rsidR="008F56A3">
              <w:rPr>
                <w:noProof/>
                <w:webHidden/>
              </w:rPr>
              <w:t>11</w:t>
            </w:r>
            <w:r w:rsidR="008F56A3">
              <w:rPr>
                <w:noProof/>
                <w:webHidden/>
              </w:rPr>
              <w:fldChar w:fldCharType="end"/>
            </w:r>
          </w:hyperlink>
        </w:p>
        <w:p w14:paraId="0013D888" w14:textId="77777777" w:rsidR="008F56A3" w:rsidRDefault="00DC7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9980" w:history="1">
            <w:r w:rsidR="008F56A3" w:rsidRPr="0011147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F56A3">
              <w:rPr>
                <w:noProof/>
                <w:webHidden/>
              </w:rPr>
              <w:tab/>
            </w:r>
            <w:r w:rsidR="008F56A3">
              <w:rPr>
                <w:noProof/>
                <w:webHidden/>
              </w:rPr>
              <w:fldChar w:fldCharType="begin"/>
            </w:r>
            <w:r w:rsidR="008F56A3">
              <w:rPr>
                <w:noProof/>
                <w:webHidden/>
              </w:rPr>
              <w:instrText xml:space="preserve"> PAGEREF _Toc198049980 \h </w:instrText>
            </w:r>
            <w:r w:rsidR="008F56A3">
              <w:rPr>
                <w:noProof/>
                <w:webHidden/>
              </w:rPr>
            </w:r>
            <w:r w:rsidR="008F56A3">
              <w:rPr>
                <w:noProof/>
                <w:webHidden/>
              </w:rPr>
              <w:fldChar w:fldCharType="separate"/>
            </w:r>
            <w:r w:rsidR="008F56A3">
              <w:rPr>
                <w:noProof/>
                <w:webHidden/>
              </w:rPr>
              <w:t>11</w:t>
            </w:r>
            <w:r w:rsidR="008F56A3">
              <w:rPr>
                <w:noProof/>
                <w:webHidden/>
              </w:rPr>
              <w:fldChar w:fldCharType="end"/>
            </w:r>
          </w:hyperlink>
        </w:p>
        <w:p w14:paraId="14668BE9" w14:textId="77777777" w:rsidR="008F56A3" w:rsidRDefault="00DC7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9981" w:history="1">
            <w:r w:rsidR="008F56A3" w:rsidRPr="0011147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F56A3">
              <w:rPr>
                <w:noProof/>
                <w:webHidden/>
              </w:rPr>
              <w:tab/>
            </w:r>
            <w:r w:rsidR="008F56A3">
              <w:rPr>
                <w:noProof/>
                <w:webHidden/>
              </w:rPr>
              <w:fldChar w:fldCharType="begin"/>
            </w:r>
            <w:r w:rsidR="008F56A3">
              <w:rPr>
                <w:noProof/>
                <w:webHidden/>
              </w:rPr>
              <w:instrText xml:space="preserve"> PAGEREF _Toc198049981 \h </w:instrText>
            </w:r>
            <w:r w:rsidR="008F56A3">
              <w:rPr>
                <w:noProof/>
                <w:webHidden/>
              </w:rPr>
            </w:r>
            <w:r w:rsidR="008F56A3">
              <w:rPr>
                <w:noProof/>
                <w:webHidden/>
              </w:rPr>
              <w:fldChar w:fldCharType="separate"/>
            </w:r>
            <w:r w:rsidR="008F56A3">
              <w:rPr>
                <w:noProof/>
                <w:webHidden/>
              </w:rPr>
              <w:t>11</w:t>
            </w:r>
            <w:r w:rsidR="008F56A3">
              <w:rPr>
                <w:noProof/>
                <w:webHidden/>
              </w:rPr>
              <w:fldChar w:fldCharType="end"/>
            </w:r>
          </w:hyperlink>
        </w:p>
        <w:p w14:paraId="3D122D75" w14:textId="77777777" w:rsidR="008F56A3" w:rsidRDefault="00DC7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9982" w:history="1">
            <w:r w:rsidR="008F56A3" w:rsidRPr="0011147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F56A3">
              <w:rPr>
                <w:noProof/>
                <w:webHidden/>
              </w:rPr>
              <w:tab/>
            </w:r>
            <w:r w:rsidR="008F56A3">
              <w:rPr>
                <w:noProof/>
                <w:webHidden/>
              </w:rPr>
              <w:fldChar w:fldCharType="begin"/>
            </w:r>
            <w:r w:rsidR="008F56A3">
              <w:rPr>
                <w:noProof/>
                <w:webHidden/>
              </w:rPr>
              <w:instrText xml:space="preserve"> PAGEREF _Toc198049982 \h </w:instrText>
            </w:r>
            <w:r w:rsidR="008F56A3">
              <w:rPr>
                <w:noProof/>
                <w:webHidden/>
              </w:rPr>
            </w:r>
            <w:r w:rsidR="008F56A3">
              <w:rPr>
                <w:noProof/>
                <w:webHidden/>
              </w:rPr>
              <w:fldChar w:fldCharType="separate"/>
            </w:r>
            <w:r w:rsidR="008F56A3">
              <w:rPr>
                <w:noProof/>
                <w:webHidden/>
              </w:rPr>
              <w:t>11</w:t>
            </w:r>
            <w:r w:rsidR="008F56A3">
              <w:rPr>
                <w:noProof/>
                <w:webHidden/>
              </w:rPr>
              <w:fldChar w:fldCharType="end"/>
            </w:r>
          </w:hyperlink>
        </w:p>
        <w:p w14:paraId="7D66B165" w14:textId="77777777" w:rsidR="008F56A3" w:rsidRDefault="00DC75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9983" w:history="1">
            <w:r w:rsidR="008F56A3" w:rsidRPr="0011147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F56A3">
              <w:rPr>
                <w:noProof/>
                <w:webHidden/>
              </w:rPr>
              <w:tab/>
            </w:r>
            <w:r w:rsidR="008F56A3">
              <w:rPr>
                <w:noProof/>
                <w:webHidden/>
              </w:rPr>
              <w:fldChar w:fldCharType="begin"/>
            </w:r>
            <w:r w:rsidR="008F56A3">
              <w:rPr>
                <w:noProof/>
                <w:webHidden/>
              </w:rPr>
              <w:instrText xml:space="preserve"> PAGEREF _Toc198049983 \h </w:instrText>
            </w:r>
            <w:r w:rsidR="008F56A3">
              <w:rPr>
                <w:noProof/>
                <w:webHidden/>
              </w:rPr>
            </w:r>
            <w:r w:rsidR="008F56A3">
              <w:rPr>
                <w:noProof/>
                <w:webHidden/>
              </w:rPr>
              <w:fldChar w:fldCharType="separate"/>
            </w:r>
            <w:r w:rsidR="008F56A3">
              <w:rPr>
                <w:noProof/>
                <w:webHidden/>
              </w:rPr>
              <w:t>11</w:t>
            </w:r>
            <w:r w:rsidR="008F56A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499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Углубленное изучение современных тенденций в работе с персоналом в таможенных органах по вопросам правонарушений и злоупотреблений в профессиональной деятельности; формирование у студентов системы знаний о проблеме коррупционных правонарушений и о системе противодействия ей в Российской Федерации; формирование непримиримого отношения к проявлениям коррупции в таможенных органах.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499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Противодействие коррупции в таможенных органах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499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F56A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F56A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F56A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F56A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F56A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F56A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56A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F56A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F56A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F56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F56A3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F56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56A3">
              <w:rPr>
                <w:rFonts w:ascii="Times New Roman" w:hAnsi="Times New Roman" w:cs="Times New Roman"/>
                <w:lang w:bidi="ru-RU"/>
              </w:rPr>
              <w:t>УК-10.3 - Формулирует личностную позицию по основным вопросам гражданско-этического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F56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56A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F56A3">
              <w:rPr>
                <w:rFonts w:ascii="Times New Roman" w:hAnsi="Times New Roman" w:cs="Times New Roman"/>
              </w:rPr>
              <w:t>содержание коррупции как социально-правового феномена. Формы проявления коррупции. Механизмы эффективного взаимодействия государства и институтов гражданского общества в сфере противодействия коррупции. Основные аспекты гражданско-этического характера в отношении злоупотреблений должностными полномочиями и коррупции.</w:t>
            </w:r>
            <w:r w:rsidRPr="008F56A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F56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56A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F56A3">
              <w:rPr>
                <w:rFonts w:ascii="Times New Roman" w:hAnsi="Times New Roman" w:cs="Times New Roman"/>
              </w:rPr>
              <w:t>формулировать личностную позицию по основным вопросам гражданско-этического характера. Соблюдать служебную этику на таможенной службе.</w:t>
            </w:r>
            <w:r w:rsidRPr="008F56A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F56A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F56A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F56A3">
              <w:rPr>
                <w:rFonts w:ascii="Times New Roman" w:hAnsi="Times New Roman" w:cs="Times New Roman"/>
              </w:rPr>
              <w:t>навыками диагностики коррупционных угроз. Принципами управления конфликтом интересов и способами его урегулирования на таможенной службе.</w:t>
            </w:r>
            <w:r w:rsidRPr="008F56A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F56A3" w14:paraId="6A60222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07952" w14:textId="77777777" w:rsidR="00751095" w:rsidRPr="008F56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F56A3">
              <w:rPr>
                <w:rFonts w:ascii="Times New Roman" w:hAnsi="Times New Roman" w:cs="Times New Roman"/>
              </w:rPr>
              <w:t xml:space="preserve">ПК-2 - Умеет выявлять, предупреждать, пресекать и квалифицировать административные правонарушения и преступления, отнесенные к компетенции таможенных органов, совершать юридически значимые действия в соответствии с </w:t>
            </w:r>
            <w:r w:rsidRPr="008F56A3">
              <w:rPr>
                <w:rFonts w:ascii="Times New Roman" w:hAnsi="Times New Roman" w:cs="Times New Roman"/>
              </w:rPr>
              <w:lastRenderedPageBreak/>
              <w:t>законодательством Российской Федерации об административных правонарушениях, уголовным и уголовно-процессуальным законодательством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B3135" w14:textId="77777777" w:rsidR="00751095" w:rsidRPr="008F56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56A3">
              <w:rPr>
                <w:rFonts w:ascii="Times New Roman" w:hAnsi="Times New Roman" w:cs="Times New Roman"/>
                <w:lang w:bidi="ru-RU"/>
              </w:rPr>
              <w:lastRenderedPageBreak/>
              <w:t>ПК-2.3 - Применяет организационно-правовые основы противодействия и профилактики коррупции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B7FBD" w14:textId="77777777" w:rsidR="00751095" w:rsidRPr="008F56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56A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F56A3">
              <w:rPr>
                <w:rFonts w:ascii="Times New Roman" w:hAnsi="Times New Roman" w:cs="Times New Roman"/>
              </w:rPr>
              <w:t>причины и формы проявления коррупции. Законодательное обеспечение противодействия коррупции в таможенных органах.</w:t>
            </w:r>
            <w:r w:rsidRPr="008F56A3">
              <w:rPr>
                <w:rFonts w:ascii="Times New Roman" w:hAnsi="Times New Roman" w:cs="Times New Roman"/>
              </w:rPr>
              <w:t xml:space="preserve"> </w:t>
            </w:r>
          </w:p>
          <w:p w14:paraId="63706C6B" w14:textId="77777777" w:rsidR="00751095" w:rsidRPr="008F56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56A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F56A3">
              <w:rPr>
                <w:rFonts w:ascii="Times New Roman" w:hAnsi="Times New Roman" w:cs="Times New Roman"/>
              </w:rPr>
              <w:t>применять организационно-правовые основы противодействия и профилактики коррупции в таможенных органах.</w:t>
            </w:r>
            <w:r w:rsidRPr="008F56A3">
              <w:rPr>
                <w:rFonts w:ascii="Times New Roman" w:hAnsi="Times New Roman" w:cs="Times New Roman"/>
              </w:rPr>
              <w:t xml:space="preserve">. </w:t>
            </w:r>
          </w:p>
          <w:p w14:paraId="6AFC4140" w14:textId="77777777" w:rsidR="00751095" w:rsidRPr="008F56A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F56A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F56A3">
              <w:rPr>
                <w:rFonts w:ascii="Times New Roman" w:hAnsi="Times New Roman" w:cs="Times New Roman"/>
              </w:rPr>
              <w:t xml:space="preserve">навыками осуществления деятельности по борьбе с злоупотреблениями в таможенной службе, </w:t>
            </w:r>
            <w:r w:rsidR="00FD518F" w:rsidRPr="008F56A3">
              <w:rPr>
                <w:rFonts w:ascii="Times New Roman" w:hAnsi="Times New Roman" w:cs="Times New Roman"/>
              </w:rPr>
              <w:lastRenderedPageBreak/>
              <w:t>противодействию и профилактике коррупции.</w:t>
            </w:r>
            <w:r w:rsidRPr="008F56A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F56A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4996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Злоупотребление должностным положением, коррупция как социально-правовое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содержание коррупции как социально - правового феномена. Основные подходы к определению терминов «злоупотребление должностным положением» и «коррупция». Виды правонарушений. Сферы распространения коррупции. Причины и условия поведения должностных лиц при злоупотреблениях. Социально - политический анализ коррупционных проявлений (бюрократия, административный ресурс, лоббирование, рейдерство и др.). Взаимосвязь коррупционных проявлений и политического (государственного) режима. Основные цели, задачи и принципы государственной политики в сфере противодействия коррупции и борьбы с злоупотреблениями должностных лиц в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22835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0BB7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Законодательное обеспечение противодействия коррупции в таможенных органах.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8952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Конституция Российской Федерации как источник права, регулирующий вопросы противодействия коррупции и борьбы с злоупотреблениями. Международные нормативные правовые акты как источники права, регулирующие вопросы противодействия коррупции. Федеральные законы как источники права, регулирующие вопросы противодействия коррупции. Нормативные правовые акты федеральных органов государственной власти, регулирующие вопросы борьбы с злоупотреблениями в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2EDA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78D7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F2C6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984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BD4B0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A647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Причины и формы проявления коррупции. Последствия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коррупции.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16D3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Причины и условия возникновения и развития коррупции в государственных органах и органах местного самоуправления. Формы проявления коррупции. Социальные, </w:t>
            </w:r>
            <w:r w:rsidRPr="00352B6F">
              <w:rPr>
                <w:lang w:bidi="ru-RU"/>
              </w:rPr>
              <w:lastRenderedPageBreak/>
              <w:t>экономические и политические последствия коррупции в системе государственных и муниципальных органов. Выявление причин и условий коррупционных проявлений: мониторинг коррупционных правонарушений в целом и отдельных их видов; разработка антикоррупционных стандартов, препятствующих возникновению или ограничивающих интенсивность либо сферу действия явлений, способствующих совершению коррупционных правонарушений; пропаганда антикоррупционных стандартов; содействие гласности и открытости решений, принимаемых лицами, имеющими публичный статус, если иное прямо не предусмотрено законом; опубликование отчётов о состоянии коррупции и реализации мер антикоррупционной политики; антикоррупционные образование и воспитание и др. Формы противодействия коррупции: официальное предостережение о недопустимости совершения коррупционных правонарушений; представление органа дознания, следователя, прокурора и частное определение (постановление) суда по уголовным делам о необходимости устранения причин и условий, способствовавших совершению коррупционных преступлений; иные меры, предусмотренные законодательством.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ADF8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1F14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4F57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EF2E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34D1F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90E6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Ответственность за коррупционные правонарушения.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DCE2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злоупотреблений и их юридическая характеристика (злоупотребление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лицами; совершение вышеуказанных действий от имени, или в интересах юридического лица). Виды ответственности за правонарушение должностным лицом таможенных органов. Дисциплинарные правонарушения. Административные правонарушения. Уголовные преступления. Концептуальные подходы к выработке системы мер по борьбе с коррупцией в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E7B2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B16A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47FC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B7C6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46CBD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C716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5. Кадровая работа по борьбе с коррупционными правонарушениями в таможенных органах.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BF0C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осуществления деятельности по борьбе с злоупотреблениями в таможенной службе. Соблюдение служебной этики на таможенной службе. Основные принципы управления конфликтом интересов и способы его урегулирования на таможенной службе. Особенности методики диагностики коррупционных угроз. Судебная практика по вопросам противодействия коррупции на государственной и муниципальной службе. Механизмы эффективного взаимодействия государства и институтов гражданского общества в сфере противодействия коррупции. Зарубежный опыт борьбы с коррупцией должностных лиц в сфере государственной и таможенной службы.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4C6F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6F28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7DF5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3C46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04997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99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0"/>
        <w:gridCol w:w="377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F56A3">
              <w:rPr>
                <w:rFonts w:ascii="Times New Roman" w:hAnsi="Times New Roman" w:cs="Times New Roman"/>
                <w:sz w:val="24"/>
                <w:szCs w:val="24"/>
              </w:rPr>
              <w:t xml:space="preserve">Румянцева, Е.Е. Противодействие коррупции : учебник и практикум / Румянцева Е.Е. —Москва : Юрайт, 2019.—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267 с.— (Бакалавр и магистр. Академический курс)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C75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https://urait.ru/bcode/434118</w:t>
              </w:r>
            </w:hyperlink>
          </w:p>
        </w:tc>
      </w:tr>
      <w:tr w:rsidR="00262CF0" w:rsidRPr="007E6725" w14:paraId="3CE443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C1500D" w14:textId="77777777" w:rsidR="00262CF0" w:rsidRPr="008F56A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56A3">
              <w:rPr>
                <w:rFonts w:ascii="Times New Roman" w:hAnsi="Times New Roman" w:cs="Times New Roman"/>
                <w:sz w:val="24"/>
                <w:szCs w:val="24"/>
              </w:rPr>
              <w:t xml:space="preserve">Курицына, Н.И. Противодействие злоупотреблениям в профессиональной деятельности : учебное пособие / Н.И.Курицына ; М-во науки и образования Рос. Федерации, С.-Петерб. гос. экон. ун-т, Каф. тамож. дела .— Санкт-Петербург : Изд-во СПбГЭУ, 2018 .— 101 с. : ил., табл. — Сведения доступны также по Интернету: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8F56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8F56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28E4F3" w14:textId="77777777" w:rsidR="00262CF0" w:rsidRPr="007E6725" w:rsidRDefault="00DC75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B5%D0%BD%D0%B8%D1%8F%D0%BC.pdf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0499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85D2120" w14:textId="77777777" w:rsidTr="007B550D">
        <w:tc>
          <w:tcPr>
            <w:tcW w:w="9345" w:type="dxa"/>
          </w:tcPr>
          <w:p w14:paraId="1BFE5D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CC72BD6" w14:textId="77777777" w:rsidTr="007B550D">
        <w:tc>
          <w:tcPr>
            <w:tcW w:w="9345" w:type="dxa"/>
          </w:tcPr>
          <w:p w14:paraId="77CC89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41365CAE" w14:textId="77777777" w:rsidTr="007B550D">
        <w:tc>
          <w:tcPr>
            <w:tcW w:w="9345" w:type="dxa"/>
          </w:tcPr>
          <w:p w14:paraId="7FE9A3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AA45FF" w14:textId="77777777" w:rsidTr="007B550D">
        <w:tc>
          <w:tcPr>
            <w:tcW w:w="9345" w:type="dxa"/>
          </w:tcPr>
          <w:p w14:paraId="5D8E64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LibreOffice Calc</w:t>
            </w:r>
          </w:p>
        </w:tc>
      </w:tr>
      <w:tr w:rsidR="007B550D" w:rsidRPr="007E6725" w14:paraId="4FF51F45" w14:textId="77777777" w:rsidTr="007B550D">
        <w:tc>
          <w:tcPr>
            <w:tcW w:w="9345" w:type="dxa"/>
          </w:tcPr>
          <w:p w14:paraId="314C1C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99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C758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0499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F56A3" w14:paraId="48B493FE" w14:textId="77777777" w:rsidTr="003D0FA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E724" w14:textId="77777777" w:rsidR="008F56A3" w:rsidRDefault="008F56A3" w:rsidP="003D0FAF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390D" w14:textId="77777777" w:rsidR="008F56A3" w:rsidRDefault="008F56A3" w:rsidP="003D0FAF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8F56A3" w14:paraId="7BF1554A" w14:textId="77777777" w:rsidTr="003D0FA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632B" w14:textId="77777777" w:rsidR="008F56A3" w:rsidRDefault="008F56A3" w:rsidP="003D0FA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402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153х200 см213/84 - 1 шт., Микшер усилитель </w:t>
            </w:r>
            <w:r>
              <w:rPr>
                <w:sz w:val="22"/>
                <w:szCs w:val="22"/>
                <w:lang w:val="en-US" w:eastAsia="en-US"/>
              </w:rPr>
              <w:t>Jedia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580B" w14:textId="77777777" w:rsidR="008F56A3" w:rsidRDefault="008F56A3" w:rsidP="003D0FA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8F56A3" w14:paraId="447C3540" w14:textId="77777777" w:rsidTr="003D0FA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FA08" w14:textId="77777777" w:rsidR="008F56A3" w:rsidRDefault="008F56A3" w:rsidP="003D0FA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44 посадочных мест, рабочее место преподавателя, доска аудиторная - 1шт., трибуна аудиторная - 1шт., тумба мультимидийная - 4 шт.Моноблок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Колонки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>
              <w:rPr>
                <w:sz w:val="22"/>
                <w:szCs w:val="22"/>
                <w:lang w:eastAsia="en-US"/>
              </w:rPr>
              <w:t>(белые) - 2 шт., Экран с электропривод. 153х200 см д100 - 1 шт., Микшер-усилитель (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-1240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F260" w14:textId="77777777" w:rsidR="008F56A3" w:rsidRDefault="008F56A3" w:rsidP="003D0FA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8F56A3" w14:paraId="15C92668" w14:textId="77777777" w:rsidTr="003D0FA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B323" w14:textId="77777777" w:rsidR="008F56A3" w:rsidRDefault="008F56A3" w:rsidP="003D0FA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>
              <w:rPr>
                <w:sz w:val="22"/>
                <w:szCs w:val="22"/>
                <w:lang w:eastAsia="en-US"/>
              </w:rPr>
              <w:t xml:space="preserve"> 4450 2.8</w:t>
            </w:r>
            <w:r>
              <w:rPr>
                <w:sz w:val="22"/>
                <w:szCs w:val="22"/>
                <w:lang w:val="en-US" w:eastAsia="en-US"/>
              </w:rPr>
              <w:t>Gh</w:t>
            </w:r>
            <w:r>
              <w:rPr>
                <w:sz w:val="22"/>
                <w:szCs w:val="22"/>
                <w:lang w:eastAsia="en-US"/>
              </w:rPr>
              <w:t>\4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\500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DVD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RW</w:t>
            </w:r>
            <w:r>
              <w:rPr>
                <w:sz w:val="22"/>
                <w:szCs w:val="22"/>
                <w:lang w:eastAsia="en-US"/>
              </w:rPr>
              <w:t>\21.5\</w:t>
            </w:r>
            <w:r>
              <w:rPr>
                <w:sz w:val="22"/>
                <w:szCs w:val="22"/>
                <w:lang w:val="en-US" w:eastAsia="en-US"/>
              </w:rPr>
              <w:t>WiFi</w:t>
            </w:r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Lan</w:t>
            </w:r>
            <w:r>
              <w:rPr>
                <w:sz w:val="22"/>
                <w:szCs w:val="22"/>
                <w:lang w:eastAsia="en-US"/>
              </w:rPr>
              <w:t xml:space="preserve"> - 16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F4659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2C37" w14:textId="77777777" w:rsidR="008F56A3" w:rsidRDefault="008F56A3" w:rsidP="003D0FA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4997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lastRenderedPageBreak/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499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0499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0499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F56A3" w14:paraId="0CC4BE10" w14:textId="77777777" w:rsidTr="003D0FAF">
        <w:tc>
          <w:tcPr>
            <w:tcW w:w="562" w:type="dxa"/>
          </w:tcPr>
          <w:p w14:paraId="4F879EA7" w14:textId="77777777" w:rsidR="008F56A3" w:rsidRPr="00CC5625" w:rsidRDefault="008F56A3" w:rsidP="003D0FA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0DE5738" w14:textId="77777777" w:rsidR="008F56A3" w:rsidRPr="008F56A3" w:rsidRDefault="008F56A3" w:rsidP="003D0FA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56A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0499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F56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56A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0499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F56A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F56A3" w14:paraId="5A1C9382" w14:textId="77777777" w:rsidTr="00801458">
        <w:tc>
          <w:tcPr>
            <w:tcW w:w="2336" w:type="dxa"/>
          </w:tcPr>
          <w:p w14:paraId="4C518DAB" w14:textId="77777777" w:rsidR="005D65A5" w:rsidRPr="008F56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56A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F56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56A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F56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56A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F56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56A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F56A3" w14:paraId="07658034" w14:textId="77777777" w:rsidTr="00801458">
        <w:tc>
          <w:tcPr>
            <w:tcW w:w="2336" w:type="dxa"/>
          </w:tcPr>
          <w:p w14:paraId="1553D698" w14:textId="78F29BFB" w:rsidR="005D65A5" w:rsidRPr="008F56A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56A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F56A3" w:rsidRDefault="007478E0" w:rsidP="00801458">
            <w:pPr>
              <w:rPr>
                <w:rFonts w:ascii="Times New Roman" w:hAnsi="Times New Roman" w:cs="Times New Roman"/>
              </w:rPr>
            </w:pPr>
            <w:r w:rsidRPr="008F56A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F56A3" w:rsidRDefault="007478E0" w:rsidP="00801458">
            <w:pPr>
              <w:rPr>
                <w:rFonts w:ascii="Times New Roman" w:hAnsi="Times New Roman" w:cs="Times New Roman"/>
              </w:rPr>
            </w:pPr>
            <w:r w:rsidRPr="008F56A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F56A3" w:rsidRDefault="007478E0" w:rsidP="00801458">
            <w:pPr>
              <w:rPr>
                <w:rFonts w:ascii="Times New Roman" w:hAnsi="Times New Roman" w:cs="Times New Roman"/>
              </w:rPr>
            </w:pPr>
            <w:r w:rsidRPr="008F56A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F56A3" w14:paraId="2EA76347" w14:textId="77777777" w:rsidTr="00801458">
        <w:tc>
          <w:tcPr>
            <w:tcW w:w="2336" w:type="dxa"/>
          </w:tcPr>
          <w:p w14:paraId="09BD6EAA" w14:textId="77777777" w:rsidR="005D65A5" w:rsidRPr="008F56A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56A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4B2602" w14:textId="77777777" w:rsidR="005D65A5" w:rsidRPr="008F56A3" w:rsidRDefault="007478E0" w:rsidP="00801458">
            <w:pPr>
              <w:rPr>
                <w:rFonts w:ascii="Times New Roman" w:hAnsi="Times New Roman" w:cs="Times New Roman"/>
              </w:rPr>
            </w:pPr>
            <w:r w:rsidRPr="008F56A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4FDE1AF" w14:textId="77777777" w:rsidR="005D65A5" w:rsidRPr="008F56A3" w:rsidRDefault="007478E0" w:rsidP="00801458">
            <w:pPr>
              <w:rPr>
                <w:rFonts w:ascii="Times New Roman" w:hAnsi="Times New Roman" w:cs="Times New Roman"/>
              </w:rPr>
            </w:pPr>
            <w:r w:rsidRPr="008F56A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C7D0F1" w14:textId="77777777" w:rsidR="005D65A5" w:rsidRPr="008F56A3" w:rsidRDefault="007478E0" w:rsidP="00801458">
            <w:pPr>
              <w:rPr>
                <w:rFonts w:ascii="Times New Roman" w:hAnsi="Times New Roman" w:cs="Times New Roman"/>
              </w:rPr>
            </w:pPr>
            <w:r w:rsidRPr="008F56A3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8F56A3" w14:paraId="2F4FC3AE" w14:textId="77777777" w:rsidTr="00801458">
        <w:tc>
          <w:tcPr>
            <w:tcW w:w="2336" w:type="dxa"/>
          </w:tcPr>
          <w:p w14:paraId="66985755" w14:textId="77777777" w:rsidR="005D65A5" w:rsidRPr="008F56A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56A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5B4F16" w14:textId="77777777" w:rsidR="005D65A5" w:rsidRPr="008F56A3" w:rsidRDefault="007478E0" w:rsidP="00801458">
            <w:pPr>
              <w:rPr>
                <w:rFonts w:ascii="Times New Roman" w:hAnsi="Times New Roman" w:cs="Times New Roman"/>
              </w:rPr>
            </w:pPr>
            <w:r w:rsidRPr="008F56A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2F5FED2" w14:textId="77777777" w:rsidR="005D65A5" w:rsidRPr="008F56A3" w:rsidRDefault="007478E0" w:rsidP="00801458">
            <w:pPr>
              <w:rPr>
                <w:rFonts w:ascii="Times New Roman" w:hAnsi="Times New Roman" w:cs="Times New Roman"/>
              </w:rPr>
            </w:pPr>
            <w:r w:rsidRPr="008F56A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3D937C" w14:textId="77777777" w:rsidR="005D65A5" w:rsidRPr="008F56A3" w:rsidRDefault="007478E0" w:rsidP="00801458">
            <w:pPr>
              <w:rPr>
                <w:rFonts w:ascii="Times New Roman" w:hAnsi="Times New Roman" w:cs="Times New Roman"/>
              </w:rPr>
            </w:pPr>
            <w:r w:rsidRPr="008F56A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8F56A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F56A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049981"/>
      <w:r w:rsidRPr="008F56A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F56A3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F56A3" w:rsidRPr="008F56A3" w14:paraId="065DDB5E" w14:textId="77777777" w:rsidTr="003D0FAF">
        <w:tc>
          <w:tcPr>
            <w:tcW w:w="562" w:type="dxa"/>
          </w:tcPr>
          <w:p w14:paraId="363A095B" w14:textId="77777777" w:rsidR="008F56A3" w:rsidRPr="008F56A3" w:rsidRDefault="008F56A3" w:rsidP="003D0FA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85C830" w14:textId="77777777" w:rsidR="008F56A3" w:rsidRPr="008F56A3" w:rsidRDefault="008F56A3" w:rsidP="003D0FA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56A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BC208F" w14:textId="77777777" w:rsidR="008F56A3" w:rsidRPr="008F56A3" w:rsidRDefault="008F56A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F56A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049982"/>
      <w:r w:rsidRPr="008F56A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F56A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F56A3" w14:paraId="0267C479" w14:textId="77777777" w:rsidTr="00801458">
        <w:tc>
          <w:tcPr>
            <w:tcW w:w="2500" w:type="pct"/>
          </w:tcPr>
          <w:p w14:paraId="37F699C9" w14:textId="77777777" w:rsidR="00B8237E" w:rsidRPr="008F56A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56A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F56A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56A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F56A3" w14:paraId="3F240151" w14:textId="77777777" w:rsidTr="00801458">
        <w:tc>
          <w:tcPr>
            <w:tcW w:w="2500" w:type="pct"/>
          </w:tcPr>
          <w:p w14:paraId="61E91592" w14:textId="61A0874C" w:rsidR="00B8237E" w:rsidRPr="008F56A3" w:rsidRDefault="00B8237E" w:rsidP="00801458">
            <w:pPr>
              <w:rPr>
                <w:rFonts w:ascii="Times New Roman" w:hAnsi="Times New Roman" w:cs="Times New Roman"/>
              </w:rPr>
            </w:pPr>
            <w:r w:rsidRPr="008F56A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F56A3" w:rsidRDefault="005C548A" w:rsidP="00801458">
            <w:pPr>
              <w:rPr>
                <w:rFonts w:ascii="Times New Roman" w:hAnsi="Times New Roman" w:cs="Times New Roman"/>
              </w:rPr>
            </w:pPr>
            <w:r w:rsidRPr="008F56A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F56A3" w14:paraId="6E7E9FC2" w14:textId="77777777" w:rsidTr="00801458">
        <w:tc>
          <w:tcPr>
            <w:tcW w:w="2500" w:type="pct"/>
          </w:tcPr>
          <w:p w14:paraId="2212B691" w14:textId="77777777" w:rsidR="00B8237E" w:rsidRPr="008F56A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F56A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2F28FAC" w14:textId="77777777" w:rsidR="00B8237E" w:rsidRPr="008F56A3" w:rsidRDefault="005C548A" w:rsidP="00801458">
            <w:pPr>
              <w:rPr>
                <w:rFonts w:ascii="Times New Roman" w:hAnsi="Times New Roman" w:cs="Times New Roman"/>
              </w:rPr>
            </w:pPr>
            <w:r w:rsidRPr="008F56A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0499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55677" w14:textId="77777777" w:rsidR="00DC7582" w:rsidRDefault="00DC7582" w:rsidP="00315CA6">
      <w:pPr>
        <w:spacing w:after="0" w:line="240" w:lineRule="auto"/>
      </w:pPr>
      <w:r>
        <w:separator/>
      </w:r>
    </w:p>
  </w:endnote>
  <w:endnote w:type="continuationSeparator" w:id="0">
    <w:p w14:paraId="3B734826" w14:textId="77777777" w:rsidR="00DC7582" w:rsidRDefault="00DC758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284274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62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90CB4" w14:textId="77777777" w:rsidR="00DC7582" w:rsidRDefault="00DC7582" w:rsidP="00315CA6">
      <w:pPr>
        <w:spacing w:after="0" w:line="240" w:lineRule="auto"/>
      </w:pPr>
      <w:r>
        <w:separator/>
      </w:r>
    </w:p>
  </w:footnote>
  <w:footnote w:type="continuationSeparator" w:id="0">
    <w:p w14:paraId="54B7AD9F" w14:textId="77777777" w:rsidR="00DC7582" w:rsidRDefault="00DC758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32AE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56A3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5625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C7582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4F130513-8807-4110-BB49-F4337B22B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6A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%D0%9F%D1%80%D0%BE%D1%82%D0%B8%D0%B2%D0%BE%D0%B4%D0%B5%D0%B9%D1%81%D1%82%D0%B2%D0%B8%D0%B5%20%D0%B7%D0%BB%D0%BE%D1%83%D0%BF%D0%BE%D1%82%D1%80%D0%B5%D0%B1%D0%BB%D0%B5%D0%BD%D0%B8%D1%8F%D0%BC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43411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6D01E8-7ACF-444F-ADBA-DC4CD0561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3385</Words>
  <Characters>19297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